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E6A" w:rsidRPr="00CD0E6A" w:rsidRDefault="00CD0E6A" w:rsidP="00CD0E6A">
      <w:pPr>
        <w:spacing w:after="0" w:line="360" w:lineRule="auto"/>
        <w:ind w:left="300" w:right="240" w:hanging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Итоговая контрольная работа </w:t>
      </w:r>
      <w:r w:rsidR="001731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литературе 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за курс 5 класса</w:t>
      </w:r>
    </w:p>
    <w:bookmarkEnd w:id="0"/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>. Какой из перечисленных жанров не является фольклорным?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басня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) загадка                                 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прибаутка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Соотнесите автора и название произведения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CD0E6A" w:rsidRPr="00CD0E6A" w:rsidRDefault="00CD0E6A" w:rsidP="00CD0E6A">
      <w:pPr>
        <w:spacing w:after="0" w:line="360" w:lineRule="auto"/>
        <w:ind w:left="360" w:firstLine="34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1)   И.А.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Бунин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А) «Низкий дом с голубыми ставнями…»</w:t>
      </w:r>
    </w:p>
    <w:p w:rsidR="00CD0E6A" w:rsidRPr="00CD0E6A" w:rsidRDefault="00CD0E6A" w:rsidP="00CD0E6A">
      <w:pPr>
        <w:spacing w:after="0" w:line="360" w:lineRule="auto"/>
        <w:ind w:left="360" w:firstLine="34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2)  Дон-</w:t>
      </w:r>
      <w:proofErr w:type="spellStart"/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Аминадо</w:t>
      </w:r>
      <w:proofErr w:type="spellEnd"/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Б) «Косцы»</w:t>
      </w:r>
    </w:p>
    <w:p w:rsidR="00CD0E6A" w:rsidRPr="00CD0E6A" w:rsidRDefault="00CD0E6A" w:rsidP="00CD0E6A">
      <w:pPr>
        <w:spacing w:after="0" w:line="360" w:lineRule="auto"/>
        <w:ind w:left="360" w:firstLine="34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3) С.А.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Есенин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В) «У Лукоморья дуб зелёный…»</w:t>
      </w:r>
    </w:p>
    <w:p w:rsidR="00CD0E6A" w:rsidRPr="00CD0E6A" w:rsidRDefault="00CD0E6A" w:rsidP="00CD0E6A">
      <w:pPr>
        <w:spacing w:after="0" w:line="360" w:lineRule="auto"/>
        <w:ind w:left="360" w:firstLine="34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4) Н.В.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Гоголь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Г) «Бородино»</w:t>
      </w:r>
    </w:p>
    <w:p w:rsidR="00CD0E6A" w:rsidRPr="00CD0E6A" w:rsidRDefault="00CD0E6A" w:rsidP="00CD0E6A">
      <w:pPr>
        <w:spacing w:after="0" w:line="360" w:lineRule="auto"/>
        <w:ind w:left="360" w:firstLine="34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5) А.С.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Пушкин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Д) «Заколдованное место»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6) М.Ю.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Лермонтов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Е) «Города и годы»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 стихотворении </w:t>
      </w:r>
      <w:r w:rsidRPr="00CD0E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«Весенние воды» Ф.И. Тютчева выделенные слова являются: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ind w:firstLine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Весна идет, весна идет!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CD0E6A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тихих, теплых, майских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дней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Cs/>
          <w:i/>
          <w:color w:val="000000"/>
          <w:sz w:val="28"/>
          <w:szCs w:val="28"/>
        </w:rPr>
        <w:t>Румяный, светлый</w:t>
      </w: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хоровод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Толпится весело за ней.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) метафорой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) сравнением</w:t>
      </w:r>
    </w:p>
    <w:p w:rsidR="00CD0E6A" w:rsidRPr="00CD0E6A" w:rsidRDefault="00CD0E6A" w:rsidP="00CD0E6A">
      <w:pPr>
        <w:shd w:val="clear" w:color="auto" w:fill="FFFFFF"/>
        <w:autoSpaceDE w:val="0"/>
        <w:spacing w:after="0" w:line="360" w:lineRule="auto"/>
        <w:ind w:left="36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bCs/>
          <w:color w:val="000000"/>
          <w:sz w:val="28"/>
          <w:szCs w:val="28"/>
        </w:rPr>
        <w:t>) эпитетом</w:t>
      </w:r>
    </w:p>
    <w:p w:rsidR="00CD0E6A" w:rsidRPr="00CD0E6A" w:rsidRDefault="00CD0E6A" w:rsidP="00CD0E6A">
      <w:pPr>
        <w:pStyle w:val="c0"/>
        <w:spacing w:before="0" w:after="0" w:line="360" w:lineRule="auto"/>
        <w:rPr>
          <w:rStyle w:val="c2"/>
          <w:b/>
          <w:color w:val="000000"/>
          <w:sz w:val="28"/>
          <w:szCs w:val="28"/>
        </w:rPr>
      </w:pPr>
      <w:r w:rsidRPr="00CD0E6A">
        <w:rPr>
          <w:rStyle w:val="c1"/>
          <w:b/>
          <w:bCs/>
          <w:color w:val="000000"/>
          <w:sz w:val="28"/>
          <w:szCs w:val="28"/>
        </w:rPr>
        <w:t>4. Кто является родоначальником жанра басни?</w:t>
      </w:r>
      <w:r w:rsidRPr="00CD0E6A">
        <w:rPr>
          <w:rStyle w:val="c2"/>
          <w:b/>
          <w:color w:val="000000"/>
          <w:sz w:val="28"/>
          <w:szCs w:val="28"/>
        </w:rPr>
        <w:t xml:space="preserve"> </w:t>
      </w:r>
    </w:p>
    <w:p w:rsidR="00CD0E6A" w:rsidRPr="00CD0E6A" w:rsidRDefault="00CD0E6A" w:rsidP="00CD0E6A">
      <w:pPr>
        <w:pStyle w:val="c0"/>
        <w:spacing w:before="0" w:after="0" w:line="360" w:lineRule="auto"/>
        <w:rPr>
          <w:rStyle w:val="c2"/>
          <w:color w:val="000000"/>
          <w:sz w:val="28"/>
          <w:szCs w:val="28"/>
        </w:rPr>
      </w:pPr>
      <w:proofErr w:type="gramStart"/>
      <w:r w:rsidRPr="00CD0E6A">
        <w:rPr>
          <w:rStyle w:val="c2"/>
          <w:color w:val="000000"/>
          <w:sz w:val="28"/>
          <w:szCs w:val="28"/>
        </w:rPr>
        <w:t>а</w:t>
      </w:r>
      <w:proofErr w:type="gramEnd"/>
      <w:r w:rsidRPr="00CD0E6A">
        <w:rPr>
          <w:rStyle w:val="c2"/>
          <w:color w:val="000000"/>
          <w:sz w:val="28"/>
          <w:szCs w:val="28"/>
        </w:rPr>
        <w:t>) Эзоп</w:t>
      </w:r>
    </w:p>
    <w:p w:rsidR="00CD0E6A" w:rsidRPr="00CD0E6A" w:rsidRDefault="00CD0E6A" w:rsidP="00CD0E6A">
      <w:pPr>
        <w:pStyle w:val="c0"/>
        <w:spacing w:before="0" w:after="0" w:line="360" w:lineRule="auto"/>
        <w:rPr>
          <w:rStyle w:val="c2"/>
          <w:color w:val="000000"/>
          <w:sz w:val="28"/>
          <w:szCs w:val="28"/>
        </w:rPr>
      </w:pPr>
      <w:proofErr w:type="gramStart"/>
      <w:r w:rsidRPr="00CD0E6A">
        <w:rPr>
          <w:rStyle w:val="c2"/>
          <w:color w:val="000000"/>
          <w:sz w:val="28"/>
          <w:szCs w:val="28"/>
        </w:rPr>
        <w:t>б</w:t>
      </w:r>
      <w:proofErr w:type="gramEnd"/>
      <w:r w:rsidRPr="00CD0E6A">
        <w:rPr>
          <w:rStyle w:val="c2"/>
          <w:color w:val="000000"/>
          <w:sz w:val="28"/>
          <w:szCs w:val="28"/>
        </w:rPr>
        <w:t>) Ломоносов</w:t>
      </w:r>
    </w:p>
    <w:p w:rsidR="00CD0E6A" w:rsidRPr="00CD0E6A" w:rsidRDefault="00CD0E6A" w:rsidP="00CD0E6A">
      <w:pPr>
        <w:pStyle w:val="c0"/>
        <w:spacing w:before="0" w:after="0" w:line="360" w:lineRule="auto"/>
        <w:rPr>
          <w:rStyle w:val="c2"/>
          <w:color w:val="000000"/>
          <w:sz w:val="28"/>
          <w:szCs w:val="28"/>
        </w:rPr>
      </w:pPr>
      <w:proofErr w:type="gramStart"/>
      <w:r w:rsidRPr="00CD0E6A">
        <w:rPr>
          <w:rStyle w:val="c2"/>
          <w:color w:val="000000"/>
          <w:sz w:val="28"/>
          <w:szCs w:val="28"/>
        </w:rPr>
        <w:t>в</w:t>
      </w:r>
      <w:proofErr w:type="gramEnd"/>
      <w:r w:rsidRPr="00CD0E6A">
        <w:rPr>
          <w:rStyle w:val="c2"/>
          <w:color w:val="000000"/>
          <w:sz w:val="28"/>
          <w:szCs w:val="28"/>
        </w:rPr>
        <w:t>) Сумароков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Определите, из какого произведения взят данный фрагмент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color w:val="000000"/>
          <w:sz w:val="28"/>
          <w:szCs w:val="28"/>
        </w:rPr>
        <w:t>«Нрава она была весьма смирного, или, лучше сказать, запуганного, к самой себе она чувствовала полное равнодушие, других боялась смертельно…»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) В.А. Жуковский «Спящая царевна»   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) Л.Н. Толстой «Кавказский пленник»    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И.С. Тургенев «Муму»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6.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Определите, из какого произведения взят данный фрагмент.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«Если бы я слушалась вас, я бы только и делала, что думала, думала, думала, и под конец, наверное, сошла бы с ума или придумала бог </w:t>
      </w: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знает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что…Но, к счастью, я вас не слушаюсь…»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) П.П. Бажов «Медной горы Хозяйка»                   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С.Я. Маршак «Двенадцать месяцев»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А. Погорельский «Чёрная курица, или Подземные жители»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Определите, из какого произведения взят данный фрагмент.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color w:val="000000"/>
          <w:sz w:val="28"/>
          <w:szCs w:val="28"/>
        </w:rPr>
        <w:t>«Филька был молчаливый, недоверчивый, и любимым его выражением было: «Да ну тебя!»»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) К.Г. Паустовский «Заячьи лапы»            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А. Погорельский «Чёрная курица, или Подземные жители»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К.Г. Паустовский «Тёплый хлеб»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Определите, из какого произведения взят данный фрагмент.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color w:val="000000"/>
          <w:sz w:val="28"/>
          <w:szCs w:val="28"/>
        </w:rPr>
        <w:t>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К.Г. Паустовский «Тёплый хлеб»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В.П. Астафьев «</w:t>
      </w:r>
      <w:proofErr w:type="spell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Васюткино</w:t>
      </w:r>
      <w:proofErr w:type="spell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озеро»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Н.А. Некрасов «На Волге»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9.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Определите, из какого произведения взят данный фрагмент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«Девка небольшого росту, из себя ладная и уж такое крутое колесо – на месте не посидит…Одним словом, </w:t>
      </w:r>
      <w:proofErr w:type="spell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артуть</w:t>
      </w:r>
      <w:proofErr w:type="spellEnd"/>
      <w:r w:rsidRPr="00CD0E6A">
        <w:rPr>
          <w:rFonts w:ascii="Times New Roman" w:hAnsi="Times New Roman" w:cs="Times New Roman"/>
          <w:color w:val="000000"/>
          <w:sz w:val="28"/>
          <w:szCs w:val="28"/>
        </w:rPr>
        <w:t>-девка».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П.П. Бажов «Медной горы Хозяйка»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Н.В. Гоголь «Заколдованное место»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А. Погорельский «Чёрная курица, или Подземные жители»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10.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Определите, из какого произведения взят данный фрагмент.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color w:val="000000"/>
          <w:sz w:val="28"/>
          <w:szCs w:val="28"/>
        </w:rPr>
        <w:t>«На Кавказе тогда была война. По дорогам ни днём, ни ночью не было проезда. Чуть кто из русских отойдёт от крепости, татары или убьют, или уведут в горы».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М.Ю. Лермонтов «Бородино»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lastRenderedPageBreak/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Саша Чёрный «Кавказский пленник»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Л.Н. Толстой «Кавказский пленник»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11.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Определите, из какого произведения взят данный фрагмент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color w:val="000000"/>
          <w:sz w:val="28"/>
          <w:szCs w:val="28"/>
        </w:rPr>
        <w:t>«Если вы подъезжаете к местечку с востока, вам прежде всего бросается в глаза тюрьма, лучшее архитектурное украшение города».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Г.К. Андерсен «Снежная королева»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В.Г. Короленко «В дурном обществе»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А.П. Чехов «Хирургия»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12. Определите, из какого произведения взят данный фрагмент.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color w:val="000000"/>
          <w:sz w:val="28"/>
          <w:szCs w:val="28"/>
        </w:rPr>
        <w:t>«Секунду дьячок ищет глазами икону и, не найдя таковой, крестится на бутыль с карболовым раствором…»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) Н.В. Гоголь «Заколдованное место»   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) А.П. Чехов «Хирургия»    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К.Г. Паустовский «Заячьи лапы»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13.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Поэт, учившийся в Царскосельском лицее.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) А.С. Пушкин                               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) М.Ю. Лермонтов                   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М.В. Ломоносов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14.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Как маленький охотник </w:t>
      </w:r>
      <w:proofErr w:type="spellStart"/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Киш</w:t>
      </w:r>
      <w:proofErr w:type="spellEnd"/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расправлялся с медведями в рассказе Д. Лондона?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убивал их из ружья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убивал их копьём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убивал с помощью тюленьего жира и китового уса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15.</w:t>
      </w:r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E6A">
        <w:rPr>
          <w:rFonts w:ascii="Times New Roman" w:hAnsi="Times New Roman" w:cs="Times New Roman"/>
          <w:b/>
          <w:color w:val="000000"/>
          <w:sz w:val="28"/>
          <w:szCs w:val="28"/>
        </w:rPr>
        <w:t>К истории какой страны обращается Р.Л. Стивенсон в своем произведении "Вересковый мед"?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) Англия                                   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 xml:space="preserve">) Шотландия                                       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D0E6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D0E6A">
        <w:rPr>
          <w:rFonts w:ascii="Times New Roman" w:hAnsi="Times New Roman" w:cs="Times New Roman"/>
          <w:color w:val="000000"/>
          <w:sz w:val="28"/>
          <w:szCs w:val="28"/>
        </w:rPr>
        <w:t>) Дания</w:t>
      </w:r>
    </w:p>
    <w:p w:rsidR="00CD0E6A" w:rsidRPr="00CD0E6A" w:rsidRDefault="00CD0E6A" w:rsidP="00CD0E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2551B" w:rsidRPr="00CD0E6A" w:rsidRDefault="0052551B" w:rsidP="00CD0E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2551B" w:rsidRPr="00CD0E6A" w:rsidSect="00CD0E6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5"/>
    <w:multiLevelType w:val="singleLevel"/>
    <w:tmpl w:val="00000025"/>
    <w:name w:val="WW8Num4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07"/>
    <w:rsid w:val="00173181"/>
    <w:rsid w:val="0052551B"/>
    <w:rsid w:val="00CD0E6A"/>
    <w:rsid w:val="00F3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95C16-1C94-4E5C-B548-D862AACC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E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D0E6A"/>
    <w:rPr>
      <w:rFonts w:cs="Times New Roman"/>
    </w:rPr>
  </w:style>
  <w:style w:type="character" w:customStyle="1" w:styleId="c2">
    <w:name w:val="c2"/>
    <w:basedOn w:val="a0"/>
    <w:rsid w:val="00CD0E6A"/>
    <w:rPr>
      <w:rFonts w:cs="Times New Roman"/>
    </w:rPr>
  </w:style>
  <w:style w:type="paragraph" w:customStyle="1" w:styleId="c0">
    <w:name w:val="c0"/>
    <w:basedOn w:val="a"/>
    <w:rsid w:val="00CD0E6A"/>
    <w:pPr>
      <w:widowControl w:val="0"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584</Words>
  <Characters>3329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3</cp:revision>
  <dcterms:created xsi:type="dcterms:W3CDTF">2023-09-26T11:12:00Z</dcterms:created>
  <dcterms:modified xsi:type="dcterms:W3CDTF">2023-09-26T11:59:00Z</dcterms:modified>
</cp:coreProperties>
</file>